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0" w:type="dxa"/>
        <w:tblInd w:w="-132" w:type="dxa"/>
        <w:tblBorders>
          <w:insideH w:val="single" w:sz="4" w:space="0" w:color="auto"/>
        </w:tblBorders>
        <w:tblLook w:val="01E0" w:firstRow="1" w:lastRow="1" w:firstColumn="1" w:lastColumn="1" w:noHBand="0" w:noVBand="0"/>
      </w:tblPr>
      <w:tblGrid>
        <w:gridCol w:w="4320"/>
        <w:gridCol w:w="5760"/>
      </w:tblGrid>
      <w:tr w:rsidR="00C0562B" w14:paraId="77620990" w14:textId="77777777" w:rsidTr="00C0562B">
        <w:trPr>
          <w:trHeight w:val="1901"/>
        </w:trPr>
        <w:tc>
          <w:tcPr>
            <w:tcW w:w="4320" w:type="dxa"/>
            <w:hideMark/>
          </w:tcPr>
          <w:p w14:paraId="584C7D48" w14:textId="77777777" w:rsidR="00C0562B" w:rsidRDefault="00C0562B">
            <w:pPr>
              <w:spacing w:after="0" w:line="360" w:lineRule="auto"/>
              <w:jc w:val="center"/>
              <w:rPr>
                <w:rFonts w:eastAsia="Times New Roman"/>
                <w:color w:val="333333"/>
                <w:sz w:val="26"/>
                <w:szCs w:val="28"/>
                <w:shd w:val="clear" w:color="auto" w:fill="FFFFFF"/>
              </w:rPr>
            </w:pPr>
            <w:r>
              <w:rPr>
                <w:rFonts w:eastAsia="Times New Roman"/>
                <w:color w:val="333333"/>
                <w:sz w:val="26"/>
                <w:szCs w:val="28"/>
                <w:shd w:val="clear" w:color="auto" w:fill="FFFFFF"/>
              </w:rPr>
              <w:t>UBND PHƯỜNG CẨM THÀNH</w:t>
            </w:r>
          </w:p>
          <w:p w14:paraId="096F13D1" w14:textId="77777777" w:rsidR="00C0562B" w:rsidRDefault="00C0562B">
            <w:pPr>
              <w:spacing w:after="0" w:line="360" w:lineRule="auto"/>
              <w:jc w:val="center"/>
              <w:rPr>
                <w:rFonts w:eastAsia="Times New Roman"/>
                <w:b/>
                <w:bCs/>
                <w:color w:val="333333"/>
                <w:sz w:val="26"/>
                <w:szCs w:val="28"/>
                <w:u w:val="single"/>
                <w:shd w:val="clear" w:color="auto" w:fill="FFFFFF"/>
              </w:rPr>
            </w:pPr>
            <w:r>
              <w:rPr>
                <w:rFonts w:eastAsia="Times New Roman"/>
                <w:b/>
                <w:bCs/>
                <w:color w:val="333333"/>
                <w:sz w:val="26"/>
                <w:szCs w:val="28"/>
                <w:u w:val="single"/>
                <w:shd w:val="clear" w:color="auto" w:fill="FFFFFF"/>
              </w:rPr>
              <w:t>TRƯỜNG MN NGUYỄN NGHIÊM</w:t>
            </w:r>
          </w:p>
          <w:p w14:paraId="0557F88B" w14:textId="4A400341" w:rsidR="00C0562B" w:rsidRDefault="00C0562B">
            <w:pPr>
              <w:spacing w:after="0" w:line="360" w:lineRule="auto"/>
              <w:jc w:val="center"/>
              <w:rPr>
                <w:rFonts w:eastAsia="Times New Roman"/>
                <w:color w:val="333333"/>
                <w:sz w:val="26"/>
                <w:szCs w:val="28"/>
                <w:shd w:val="clear" w:color="auto" w:fill="FFFFFF"/>
              </w:rPr>
            </w:pPr>
            <w:r>
              <w:rPr>
                <w:rFonts w:eastAsia="Times New Roman"/>
                <w:color w:val="333333"/>
                <w:sz w:val="26"/>
                <w:szCs w:val="28"/>
                <w:shd w:val="clear" w:color="auto" w:fill="FFFFFF"/>
              </w:rPr>
              <w:t xml:space="preserve">Số: </w:t>
            </w:r>
            <w:r w:rsidR="00D479F2" w:rsidRPr="00D479F2">
              <w:rPr>
                <w:rFonts w:eastAsia="Times New Roman"/>
                <w:b/>
                <w:bCs/>
                <w:color w:val="333333"/>
                <w:sz w:val="26"/>
                <w:szCs w:val="28"/>
                <w:shd w:val="clear" w:color="auto" w:fill="FFFFFF"/>
              </w:rPr>
              <w:t>08</w:t>
            </w:r>
            <w:r>
              <w:rPr>
                <w:rFonts w:eastAsia="Times New Roman"/>
                <w:color w:val="333333"/>
                <w:sz w:val="26"/>
                <w:szCs w:val="28"/>
                <w:shd w:val="clear" w:color="auto" w:fill="FFFFFF"/>
              </w:rPr>
              <w:t xml:space="preserve"> /KH- MNNN</w:t>
            </w:r>
          </w:p>
        </w:tc>
        <w:tc>
          <w:tcPr>
            <w:tcW w:w="5760" w:type="dxa"/>
            <w:hideMark/>
          </w:tcPr>
          <w:p w14:paraId="1AE6A824" w14:textId="77777777" w:rsidR="00C0562B" w:rsidRDefault="00C0562B">
            <w:pPr>
              <w:tabs>
                <w:tab w:val="left" w:pos="4842"/>
              </w:tabs>
              <w:spacing w:after="0" w:line="360" w:lineRule="auto"/>
              <w:jc w:val="center"/>
              <w:rPr>
                <w:rFonts w:eastAsia="Times New Roman"/>
                <w:b/>
                <w:color w:val="333333"/>
                <w:sz w:val="26"/>
                <w:szCs w:val="28"/>
                <w:shd w:val="clear" w:color="auto" w:fill="FFFFFF"/>
              </w:rPr>
            </w:pPr>
            <w:r>
              <w:rPr>
                <w:rFonts w:eastAsia="Times New Roman"/>
                <w:b/>
                <w:color w:val="333333"/>
                <w:sz w:val="26"/>
                <w:szCs w:val="28"/>
                <w:shd w:val="clear" w:color="auto" w:fill="FFFFFF"/>
              </w:rPr>
              <w:t xml:space="preserve">CỘNG HÒA XÃ HỘI CHỦ NGHĨA VIỆT </w:t>
            </w:r>
            <w:smartTag w:uri="urn:schemas-microsoft-com:office:smarttags" w:element="place">
              <w:smartTag w:uri="urn:schemas-microsoft-com:office:smarttags" w:element="country-region">
                <w:r>
                  <w:rPr>
                    <w:rFonts w:eastAsia="Times New Roman"/>
                    <w:b/>
                    <w:color w:val="333333"/>
                    <w:sz w:val="26"/>
                    <w:szCs w:val="28"/>
                    <w:shd w:val="clear" w:color="auto" w:fill="FFFFFF"/>
                  </w:rPr>
                  <w:t>NAM</w:t>
                </w:r>
              </w:smartTag>
            </w:smartTag>
          </w:p>
          <w:p w14:paraId="1DCD3709" w14:textId="77777777" w:rsidR="00C0562B" w:rsidRDefault="00C0562B">
            <w:pPr>
              <w:tabs>
                <w:tab w:val="left" w:pos="4842"/>
              </w:tabs>
              <w:spacing w:after="0" w:line="360" w:lineRule="auto"/>
              <w:jc w:val="center"/>
              <w:rPr>
                <w:rFonts w:eastAsia="Times New Roman"/>
                <w:b/>
                <w:color w:val="333333"/>
                <w:sz w:val="26"/>
                <w:szCs w:val="28"/>
                <w:shd w:val="clear" w:color="auto" w:fill="FFFFFF"/>
              </w:rPr>
            </w:pPr>
            <w:r>
              <w:rPr>
                <w:noProof/>
              </w:rPr>
              <mc:AlternateContent>
                <mc:Choice Requires="wps">
                  <w:drawing>
                    <wp:anchor distT="0" distB="0" distL="114300" distR="114300" simplePos="0" relativeHeight="251659264" behindDoc="0" locked="0" layoutInCell="1" allowOverlap="1" wp14:anchorId="5BA73EB5" wp14:editId="3A1D9A58">
                      <wp:simplePos x="0" y="0"/>
                      <wp:positionH relativeFrom="column">
                        <wp:posOffset>922020</wp:posOffset>
                      </wp:positionH>
                      <wp:positionV relativeFrom="paragraph">
                        <wp:posOffset>217805</wp:posOffset>
                      </wp:positionV>
                      <wp:extent cx="1676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33A7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7.15pt" to="204.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"/>
                  </w:pict>
                </mc:Fallback>
              </mc:AlternateContent>
            </w:r>
            <w:r>
              <w:rPr>
                <w:rFonts w:eastAsia="Times New Roman"/>
                <w:b/>
                <w:color w:val="333333"/>
                <w:sz w:val="26"/>
                <w:szCs w:val="28"/>
                <w:shd w:val="clear" w:color="auto" w:fill="FFFFFF"/>
              </w:rPr>
              <w:t>Độc lập – Tự do – Hạnh phúc</w:t>
            </w:r>
          </w:p>
          <w:p w14:paraId="64C51275" w14:textId="19DA16EF" w:rsidR="00C0562B" w:rsidRDefault="00C0562B">
            <w:pPr>
              <w:tabs>
                <w:tab w:val="left" w:pos="4842"/>
              </w:tabs>
              <w:spacing w:after="0" w:line="360" w:lineRule="auto"/>
              <w:jc w:val="center"/>
              <w:rPr>
                <w:rFonts w:eastAsia="Times New Roman"/>
                <w:i/>
                <w:color w:val="333333"/>
                <w:sz w:val="26"/>
                <w:szCs w:val="28"/>
                <w:shd w:val="clear" w:color="auto" w:fill="FFFFFF"/>
              </w:rPr>
            </w:pPr>
            <w:r>
              <w:rPr>
                <w:rFonts w:eastAsia="Times New Roman"/>
                <w:i/>
                <w:color w:val="333333"/>
                <w:sz w:val="26"/>
                <w:szCs w:val="28"/>
                <w:shd w:val="clear" w:color="auto" w:fill="FFFFFF"/>
              </w:rPr>
              <w:t xml:space="preserve">Cẩm Thành, Ngày </w:t>
            </w:r>
            <w:r w:rsidR="00D479F2">
              <w:rPr>
                <w:rFonts w:eastAsia="Times New Roman"/>
                <w:i/>
                <w:color w:val="333333"/>
                <w:sz w:val="26"/>
                <w:szCs w:val="28"/>
                <w:shd w:val="clear" w:color="auto" w:fill="FFFFFF"/>
              </w:rPr>
              <w:t>13</w:t>
            </w:r>
            <w:r>
              <w:rPr>
                <w:rFonts w:eastAsia="Times New Roman"/>
                <w:i/>
                <w:color w:val="333333"/>
                <w:sz w:val="26"/>
                <w:szCs w:val="28"/>
                <w:shd w:val="clear" w:color="auto" w:fill="FFFFFF"/>
              </w:rPr>
              <w:t xml:space="preserve">  tháng 03  năm 2026</w:t>
            </w:r>
          </w:p>
        </w:tc>
      </w:tr>
    </w:tbl>
    <w:p w14:paraId="0715CB35" w14:textId="77777777" w:rsidR="00C0562B" w:rsidRDefault="00C0562B" w:rsidP="00C0562B">
      <w:pPr>
        <w:shd w:val="clear" w:color="auto" w:fill="FFFFFF"/>
        <w:spacing w:after="0" w:line="360" w:lineRule="auto"/>
        <w:jc w:val="center"/>
        <w:rPr>
          <w:rFonts w:eastAsia="Times New Roman"/>
          <w:kern w:val="0"/>
          <w:szCs w:val="24"/>
          <w14:ligatures w14:val="none"/>
        </w:rPr>
      </w:pPr>
      <w:r>
        <w:rPr>
          <w:rFonts w:eastAsia="Times New Roman"/>
          <w:b/>
          <w:bCs/>
          <w:color w:val="000000"/>
          <w:kern w:val="0"/>
          <w:sz w:val="28"/>
          <w:szCs w:val="28"/>
          <w14:ligatures w14:val="none"/>
        </w:rPr>
        <w:t>KẾ HOẠCH</w:t>
      </w:r>
    </w:p>
    <w:p w14:paraId="6A216753" w14:textId="77777777" w:rsidR="00C0562B" w:rsidRDefault="00C0562B" w:rsidP="00C0562B">
      <w:pPr>
        <w:shd w:val="clear" w:color="auto" w:fill="FFFFFF"/>
        <w:spacing w:after="150" w:line="360" w:lineRule="auto"/>
        <w:jc w:val="center"/>
        <w:rPr>
          <w:rFonts w:eastAsia="Times New Roman"/>
          <w:b/>
          <w:bCs/>
          <w:kern w:val="0"/>
          <w:szCs w:val="24"/>
          <w14:ligatures w14:val="none"/>
        </w:rPr>
      </w:pPr>
      <w:r>
        <w:rPr>
          <w:rFonts w:eastAsia="Times New Roman"/>
          <w:b/>
          <w:bCs/>
          <w:color w:val="000000"/>
          <w:kern w:val="0"/>
          <w:sz w:val="28"/>
          <w:szCs w:val="28"/>
          <w14:ligatures w14:val="none"/>
        </w:rPr>
        <w:t>TỔ CHỨC HOẠT ĐỘNG TRẢI NGHIỆM SIÊU THỊ GO</w:t>
      </w:r>
    </w:p>
    <w:p w14:paraId="1E85C866" w14:textId="77777777" w:rsidR="00C0562B" w:rsidRDefault="00C0562B" w:rsidP="00C0562B">
      <w:pPr>
        <w:shd w:val="clear" w:color="auto" w:fill="FFFFFF"/>
        <w:spacing w:after="150" w:line="360" w:lineRule="auto"/>
        <w:jc w:val="center"/>
        <w:rPr>
          <w:rFonts w:eastAsia="Times New Roman"/>
          <w:b/>
          <w:bCs/>
          <w:color w:val="000000"/>
          <w:kern w:val="0"/>
          <w:sz w:val="28"/>
          <w:szCs w:val="28"/>
          <w:u w:val="single"/>
          <w14:ligatures w14:val="none"/>
        </w:rPr>
      </w:pPr>
      <w:r>
        <w:rPr>
          <w:rFonts w:eastAsia="Times New Roman"/>
          <w:b/>
          <w:bCs/>
          <w:color w:val="000000"/>
          <w:kern w:val="0"/>
          <w:sz w:val="28"/>
          <w:szCs w:val="28"/>
          <w:u w:val="single"/>
          <w14:ligatures w14:val="none"/>
        </w:rPr>
        <w:t xml:space="preserve"> NĂM  2026</w:t>
      </w:r>
    </w:p>
    <w:p w14:paraId="0D65C474" w14:textId="77777777" w:rsidR="00C0562B" w:rsidRDefault="00C0562B" w:rsidP="00C0562B">
      <w:pPr>
        <w:shd w:val="clear" w:color="auto" w:fill="FFFFFF"/>
        <w:spacing w:after="150" w:line="360" w:lineRule="auto"/>
        <w:jc w:val="center"/>
        <w:rPr>
          <w:rFonts w:eastAsia="Times New Roman"/>
          <w:kern w:val="0"/>
          <w:szCs w:val="24"/>
          <w14:ligatures w14:val="none"/>
        </w:rPr>
      </w:pPr>
    </w:p>
    <w:p w14:paraId="142E4FFD" w14:textId="77777777" w:rsidR="00C0562B" w:rsidRDefault="00C0562B" w:rsidP="00C0562B">
      <w:pPr>
        <w:spacing w:after="0" w:line="360" w:lineRule="auto"/>
        <w:ind w:firstLine="720"/>
        <w:jc w:val="both"/>
        <w:rPr>
          <w:rFonts w:eastAsia="Times New Roman"/>
          <w:kern w:val="0"/>
          <w:sz w:val="28"/>
          <w:szCs w:val="28"/>
          <w14:ligatures w14:val="none"/>
        </w:rPr>
      </w:pPr>
      <w:r>
        <w:rPr>
          <w:rFonts w:eastAsia="Times New Roman"/>
          <w:kern w:val="0"/>
          <w:sz w:val="28"/>
          <w:szCs w:val="28"/>
          <w14:ligatures w14:val="none"/>
        </w:rPr>
        <w:t>Căn cứ vào kế hoạch số: 14 /KH-MNNN ngày 08 tháng 09 năm 2025 của Trường MN Nguyễn Nghiêm về kế hoạch nhiệm vụ  năm học 2025-2026;</w:t>
      </w:r>
    </w:p>
    <w:p w14:paraId="4FBF5914" w14:textId="77777777" w:rsidR="00C0562B" w:rsidRDefault="00C0562B" w:rsidP="00C0562B">
      <w:pPr>
        <w:shd w:val="clear" w:color="auto" w:fill="FFFFFF"/>
        <w:spacing w:before="120" w:after="120" w:line="360" w:lineRule="auto"/>
        <w:ind w:firstLine="720"/>
        <w:jc w:val="both"/>
        <w:rPr>
          <w:rFonts w:eastAsia="Times New Roman"/>
          <w:color w:val="000000"/>
          <w:kern w:val="0"/>
          <w:sz w:val="28"/>
          <w:szCs w:val="28"/>
          <w14:ligatures w14:val="none"/>
        </w:rPr>
      </w:pPr>
      <w:r>
        <w:rPr>
          <w:rFonts w:eastAsia="Times New Roman"/>
          <w:color w:val="000000"/>
          <w:kern w:val="0"/>
          <w:sz w:val="28"/>
          <w:szCs w:val="28"/>
          <w14:ligatures w14:val="none"/>
        </w:rPr>
        <w:t>Căn cứ vào kế hoạch số 12/KH-MNNN ngày 05 tháng 09 năm 2025, kế hoạch tổ chức và thực hiện các sự kiện lễ hội năm học 2025-2026 của trường mầm non Nguyễn Nghiêm</w:t>
      </w:r>
    </w:p>
    <w:p w14:paraId="7AC928A2" w14:textId="54C21E8C" w:rsidR="00C0562B" w:rsidRDefault="00C0562B" w:rsidP="00C0562B">
      <w:pPr>
        <w:shd w:val="clear" w:color="auto" w:fill="FFFFFF"/>
        <w:spacing w:before="120" w:after="120" w:line="360" w:lineRule="auto"/>
        <w:ind w:firstLine="720"/>
        <w:jc w:val="both"/>
        <w:rPr>
          <w:rFonts w:eastAsia="Times New Roman"/>
          <w:color w:val="000000"/>
          <w:kern w:val="0"/>
          <w:sz w:val="28"/>
          <w:szCs w:val="28"/>
          <w14:ligatures w14:val="none"/>
        </w:rPr>
      </w:pPr>
      <w:r>
        <w:rPr>
          <w:rFonts w:eastAsia="Times New Roman"/>
          <w:color w:val="000000"/>
          <w:kern w:val="0"/>
          <w:sz w:val="28"/>
          <w:szCs w:val="28"/>
          <w14:ligatures w14:val="none"/>
        </w:rPr>
        <w:t>Chuyên môn trường Mầm non Nguyễn Nghiêm xây dựng Kế hoạch tổ chức hoạt động trải nghiệm Siêu Thị Go</w:t>
      </w:r>
      <w:r w:rsidR="00806E72">
        <w:rPr>
          <w:rFonts w:eastAsia="Times New Roman"/>
          <w:color w:val="000000"/>
          <w:kern w:val="0"/>
          <w:sz w:val="28"/>
          <w:szCs w:val="28"/>
          <w14:ligatures w14:val="none"/>
        </w:rPr>
        <w:t xml:space="preserve"> của Khối Chồi và khối Mầm</w:t>
      </w:r>
      <w:r>
        <w:rPr>
          <w:rFonts w:eastAsia="Times New Roman"/>
          <w:color w:val="000000"/>
          <w:kern w:val="0"/>
          <w:sz w:val="28"/>
          <w:szCs w:val="28"/>
          <w14:ligatures w14:val="none"/>
        </w:rPr>
        <w:t xml:space="preserve"> năm 2026 như sau:</w:t>
      </w:r>
    </w:p>
    <w:p w14:paraId="1228BCED" w14:textId="77777777" w:rsidR="00C0562B" w:rsidRDefault="00C0562B" w:rsidP="00C0562B">
      <w:pPr>
        <w:shd w:val="clear" w:color="auto" w:fill="FFFFFF"/>
        <w:spacing w:before="120" w:after="120" w:line="360" w:lineRule="auto"/>
        <w:jc w:val="both"/>
        <w:rPr>
          <w:rFonts w:eastAsia="Times New Roman"/>
          <w:color w:val="000000"/>
          <w:kern w:val="0"/>
          <w:sz w:val="28"/>
          <w:szCs w:val="28"/>
          <w14:ligatures w14:val="none"/>
        </w:rPr>
      </w:pPr>
      <w:r>
        <w:rPr>
          <w:rFonts w:eastAsia="Times New Roman"/>
          <w:b/>
          <w:bCs/>
          <w:color w:val="000000"/>
          <w:kern w:val="0"/>
          <w:sz w:val="28"/>
          <w:szCs w:val="28"/>
          <w14:ligatures w14:val="none"/>
        </w:rPr>
        <w:t>I. MỤC ĐÍCH YÊU CẦU:</w:t>
      </w:r>
    </w:p>
    <w:p w14:paraId="3FE47D21" w14:textId="76DA5225" w:rsidR="00C0562B" w:rsidRDefault="00C0562B" w:rsidP="00C0562B">
      <w:pPr>
        <w:shd w:val="clear" w:color="auto" w:fill="FFFFFF"/>
        <w:spacing w:after="0" w:line="360" w:lineRule="auto"/>
        <w:rPr>
          <w:rFonts w:eastAsia="Times New Roman"/>
          <w:b/>
          <w:color w:val="000000"/>
          <w:kern w:val="0"/>
          <w:sz w:val="28"/>
          <w:szCs w:val="28"/>
          <w14:ligatures w14:val="none"/>
        </w:rPr>
      </w:pPr>
      <w:r>
        <w:rPr>
          <w:color w:val="000000" w:themeColor="text1"/>
          <w:sz w:val="28"/>
          <w:szCs w:val="28"/>
          <w:shd w:val="clear" w:color="auto" w:fill="FFFFFF"/>
        </w:rPr>
        <w:t xml:space="preserve">       </w:t>
      </w:r>
      <w:r w:rsidRPr="00C0562B">
        <w:rPr>
          <w:color w:val="000000" w:themeColor="text1"/>
          <w:sz w:val="28"/>
          <w:szCs w:val="28"/>
          <w:shd w:val="clear" w:color="auto" w:fill="FFFFFF"/>
        </w:rPr>
        <w:t>Nhằm giúp trẻ có được kỹ năng sống trong ứng xử, giao tiếp</w:t>
      </w:r>
      <w:r>
        <w:rPr>
          <w:color w:val="000000" w:themeColor="text1"/>
          <w:sz w:val="28"/>
          <w:szCs w:val="28"/>
          <w:shd w:val="clear" w:color="auto" w:fill="FFFFFF"/>
        </w:rPr>
        <w:t>.</w:t>
      </w:r>
      <w:r w:rsidR="00234EF9">
        <w:rPr>
          <w:color w:val="000000" w:themeColor="text1"/>
          <w:sz w:val="28"/>
          <w:szCs w:val="28"/>
          <w:shd w:val="clear" w:color="auto" w:fill="FFFFFF"/>
        </w:rPr>
        <w:t xml:space="preserve"> </w:t>
      </w:r>
      <w:r w:rsidRPr="00C0562B">
        <w:rPr>
          <w:color w:val="000000" w:themeColor="text1"/>
          <w:sz w:val="28"/>
          <w:szCs w:val="28"/>
          <w:shd w:val="clear" w:color="auto" w:fill="FFFFFF"/>
        </w:rPr>
        <w:t xml:space="preserve">Đi tham quan các cháu được khám phá rất nhiều điều hay, học được nhiều kỹ năng, ứng xử cần thiết nơi công cộng như kỹ năng đi trên đường bộ, giao tiếp, mua hàng, giữ gìn vệ sinh môi trường. Qua hoạt động trẻ có nhiều cơ hội để trải nghiệm, khám phá và mở rộng một số hiểu biết về thế giới xung quanh, mở rộng kỹ năng trong giao tiếp, lễ phép, văn minh, lịch sự nơi công cộng, tự tin, biết chia sẻ, nhường nhịn, biết hợp tác cùng nhau để hoàn thành nhiệm vụ được giao.Trong buổi trải nghiệm, các cháu được tự chọn món đồ mình thích để mua, tự trẻ đến quầy tính tiền để thanh toán tiền ở quầy thu ngân. ... Qua hoạt động này, phụ huynh rất ủng hộ và hiểu hơn về các hoạt động giáo dục của trẻ tại trường mầm non, góp phần chung tay cùng nhà trường giáo </w:t>
      </w:r>
      <w:r>
        <w:rPr>
          <w:color w:val="333333"/>
          <w:sz w:val="28"/>
          <w:szCs w:val="28"/>
          <w:shd w:val="clear" w:color="auto" w:fill="FFFFFF"/>
        </w:rPr>
        <w:t>dục.</w:t>
      </w:r>
      <w:r>
        <w:rPr>
          <w:rFonts w:eastAsia="Times New Roman"/>
          <w:b/>
          <w:color w:val="000000"/>
          <w:kern w:val="0"/>
          <w:sz w:val="28"/>
          <w:szCs w:val="28"/>
          <w14:ligatures w14:val="none"/>
        </w:rPr>
        <w:t xml:space="preserve">   </w:t>
      </w:r>
    </w:p>
    <w:p w14:paraId="3BA13B32" w14:textId="77777777" w:rsidR="00C0562B" w:rsidRDefault="00C0562B" w:rsidP="00C0562B">
      <w:pPr>
        <w:shd w:val="clear" w:color="auto" w:fill="FFFFFF"/>
        <w:spacing w:after="0" w:line="360" w:lineRule="auto"/>
        <w:rPr>
          <w:rFonts w:eastAsia="Times New Roman"/>
          <w:b/>
          <w:color w:val="000000"/>
          <w:kern w:val="0"/>
          <w:sz w:val="28"/>
          <w:szCs w:val="28"/>
          <w14:ligatures w14:val="none"/>
        </w:rPr>
      </w:pPr>
      <w:r>
        <w:rPr>
          <w:rFonts w:eastAsia="Times New Roman"/>
          <w:b/>
          <w:color w:val="000000"/>
          <w:kern w:val="0"/>
          <w:sz w:val="28"/>
          <w:szCs w:val="28"/>
          <w14:ligatures w14:val="none"/>
        </w:rPr>
        <w:lastRenderedPageBreak/>
        <w:t>II. Thời gian, địa điểm, thành phần:</w:t>
      </w:r>
    </w:p>
    <w:p w14:paraId="3368CFB2" w14:textId="77777777" w:rsidR="00C0562B" w:rsidRDefault="00C0562B"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1. Thời gian tổ chức: Thứ 5 ngày 26/03/2026</w:t>
      </w:r>
    </w:p>
    <w:p w14:paraId="56F4B408" w14:textId="77777777" w:rsidR="00C0562B" w:rsidRDefault="00C0562B"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Dự kiến thời gian: Từ 8h kém 15 đến 11h00</w:t>
      </w:r>
    </w:p>
    <w:p w14:paraId="04AB84FB" w14:textId="77777777" w:rsidR="00C0562B" w:rsidRDefault="00C0562B"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- 8h kém 15  cho cháu xuống sân, ổn định tổ chức</w:t>
      </w:r>
    </w:p>
    <w:p w14:paraId="43193E24" w14:textId="77777777" w:rsidR="00C0562B" w:rsidRDefault="00C0562B"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- 8h00 bắt đầu lên xe di chuyển đến siêu thị Go</w:t>
      </w:r>
    </w:p>
    <w:p w14:paraId="3A71C452" w14:textId="77777777" w:rsidR="00C0562B" w:rsidRDefault="00C0562B"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2. Địa điểm: Siêu thị Go</w:t>
      </w:r>
    </w:p>
    <w:p w14:paraId="39853E14" w14:textId="77777777" w:rsidR="00C0562B" w:rsidRDefault="00C0562B"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3. Thành phần: BGH, Giáo viên khối chồi, mầm, y tế, tổ trưởng chuyên môn</w:t>
      </w:r>
    </w:p>
    <w:p w14:paraId="47AB5943" w14:textId="77777777" w:rsidR="00C0562B" w:rsidRDefault="00C0562B" w:rsidP="00C0562B">
      <w:pPr>
        <w:shd w:val="clear" w:color="auto" w:fill="FFFFFF"/>
        <w:spacing w:after="0" w:line="360" w:lineRule="auto"/>
        <w:rPr>
          <w:rFonts w:eastAsia="Times New Roman"/>
          <w:b/>
          <w:color w:val="000000"/>
          <w:kern w:val="0"/>
          <w:sz w:val="28"/>
          <w:szCs w:val="28"/>
          <w14:ligatures w14:val="none"/>
        </w:rPr>
      </w:pPr>
      <w:r>
        <w:rPr>
          <w:rFonts w:eastAsia="Times New Roman"/>
          <w:b/>
          <w:color w:val="000000"/>
          <w:kern w:val="0"/>
          <w:sz w:val="28"/>
          <w:szCs w:val="28"/>
          <w14:ligatures w14:val="none"/>
        </w:rPr>
        <w:t xml:space="preserve">III. </w:t>
      </w:r>
      <w:r w:rsidR="00E601DC">
        <w:rPr>
          <w:rFonts w:eastAsia="Times New Roman"/>
          <w:b/>
          <w:color w:val="000000"/>
          <w:kern w:val="0"/>
          <w:sz w:val="28"/>
          <w:szCs w:val="28"/>
          <w14:ligatures w14:val="none"/>
        </w:rPr>
        <w:t>Các hoạt động:</w:t>
      </w:r>
    </w:p>
    <w:p w14:paraId="138C2A92" w14:textId="77777777" w:rsidR="00C0562B" w:rsidRPr="00E601DC" w:rsidRDefault="00E601DC" w:rsidP="00E601DC">
      <w:pPr>
        <w:shd w:val="clear" w:color="auto" w:fill="FFFFFF"/>
        <w:spacing w:after="0" w:line="360" w:lineRule="auto"/>
        <w:rPr>
          <w:rFonts w:eastAsia="Times New Roman"/>
          <w:bCs/>
          <w:color w:val="000000"/>
          <w:kern w:val="0"/>
          <w:sz w:val="28"/>
          <w:szCs w:val="28"/>
          <w14:ligatures w14:val="none"/>
        </w:rPr>
      </w:pPr>
      <w:r>
        <w:rPr>
          <w:rFonts w:eastAsia="Times New Roman"/>
          <w:bCs/>
          <w:color w:val="000000"/>
          <w:kern w:val="0"/>
          <w:sz w:val="28"/>
          <w:szCs w:val="28"/>
          <w14:ligatures w14:val="none"/>
        </w:rPr>
        <w:t xml:space="preserve">1. </w:t>
      </w:r>
      <w:r w:rsidR="00C0562B" w:rsidRPr="00E601DC">
        <w:rPr>
          <w:rFonts w:eastAsia="Times New Roman"/>
          <w:bCs/>
          <w:color w:val="000000"/>
          <w:kern w:val="0"/>
          <w:sz w:val="28"/>
          <w:szCs w:val="28"/>
          <w14:ligatures w14:val="none"/>
        </w:rPr>
        <w:t>Đi tham quan siêu thị ( các gian hàng, khu vui chơi, chụp hình,…)</w:t>
      </w:r>
    </w:p>
    <w:p w14:paraId="0349E49B" w14:textId="77777777" w:rsidR="00C0562B" w:rsidRPr="00E601DC" w:rsidRDefault="00E601DC" w:rsidP="00E601DC">
      <w:pPr>
        <w:shd w:val="clear" w:color="auto" w:fill="FFFFFF"/>
        <w:spacing w:after="0" w:line="360" w:lineRule="auto"/>
        <w:rPr>
          <w:rFonts w:eastAsia="Times New Roman"/>
          <w:bCs/>
          <w:color w:val="000000"/>
          <w:kern w:val="0"/>
          <w:sz w:val="28"/>
          <w:szCs w:val="28"/>
          <w14:ligatures w14:val="none"/>
        </w:rPr>
      </w:pPr>
      <w:r>
        <w:rPr>
          <w:rFonts w:eastAsia="Times New Roman"/>
          <w:bCs/>
          <w:color w:val="000000"/>
          <w:kern w:val="0"/>
          <w:sz w:val="28"/>
          <w:szCs w:val="28"/>
          <w14:ligatures w14:val="none"/>
        </w:rPr>
        <w:t xml:space="preserve">2. </w:t>
      </w:r>
      <w:r w:rsidR="00C0562B" w:rsidRPr="00E601DC">
        <w:rPr>
          <w:rFonts w:eastAsia="Times New Roman"/>
          <w:bCs/>
          <w:color w:val="000000"/>
          <w:kern w:val="0"/>
          <w:sz w:val="28"/>
          <w:szCs w:val="28"/>
          <w14:ligatures w14:val="none"/>
        </w:rPr>
        <w:t>Trải nghiệm làm bánh Pizza</w:t>
      </w:r>
    </w:p>
    <w:p w14:paraId="44D3BF50" w14:textId="77777777" w:rsidR="00C0562B" w:rsidRPr="00E601DC" w:rsidRDefault="00E601DC" w:rsidP="00E601DC">
      <w:pPr>
        <w:shd w:val="clear" w:color="auto" w:fill="FFFFFF"/>
        <w:spacing w:after="0" w:line="360" w:lineRule="auto"/>
        <w:rPr>
          <w:rFonts w:eastAsia="Times New Roman"/>
          <w:bCs/>
          <w:color w:val="000000"/>
          <w:kern w:val="0"/>
          <w:sz w:val="28"/>
          <w:szCs w:val="28"/>
          <w14:ligatures w14:val="none"/>
        </w:rPr>
      </w:pPr>
      <w:r>
        <w:rPr>
          <w:rFonts w:eastAsia="Times New Roman"/>
          <w:bCs/>
          <w:color w:val="000000"/>
          <w:kern w:val="0"/>
          <w:sz w:val="28"/>
          <w:szCs w:val="28"/>
          <w14:ligatures w14:val="none"/>
        </w:rPr>
        <w:t xml:space="preserve">3. </w:t>
      </w:r>
      <w:r w:rsidR="00C0562B" w:rsidRPr="00E601DC">
        <w:rPr>
          <w:rFonts w:eastAsia="Times New Roman"/>
          <w:bCs/>
          <w:color w:val="000000"/>
          <w:kern w:val="0"/>
          <w:sz w:val="28"/>
          <w:szCs w:val="28"/>
          <w14:ligatures w14:val="none"/>
        </w:rPr>
        <w:t xml:space="preserve">Ăn trưa </w:t>
      </w:r>
    </w:p>
    <w:p w14:paraId="0A5F31F7" w14:textId="77777777" w:rsidR="00C0562B" w:rsidRDefault="00C0562B" w:rsidP="00C0562B">
      <w:pPr>
        <w:shd w:val="clear" w:color="auto" w:fill="FFFFFF"/>
        <w:spacing w:after="0" w:line="360" w:lineRule="auto"/>
        <w:rPr>
          <w:rFonts w:eastAsia="Times New Roman"/>
          <w:bCs/>
          <w:color w:val="000000"/>
          <w:kern w:val="0"/>
          <w:sz w:val="28"/>
          <w:szCs w:val="28"/>
          <w14:ligatures w14:val="none"/>
        </w:rPr>
      </w:pPr>
      <w:r>
        <w:rPr>
          <w:rFonts w:eastAsia="Times New Roman"/>
          <w:b/>
          <w:color w:val="000000"/>
          <w:kern w:val="0"/>
          <w:sz w:val="28"/>
          <w:szCs w:val="28"/>
          <w14:ligatures w14:val="none"/>
        </w:rPr>
        <w:t>IV: Sắp xếp chỗ ngồi:</w:t>
      </w:r>
    </w:p>
    <w:p w14:paraId="010C894E" w14:textId="77777777" w:rsidR="00C0562B" w:rsidRDefault="00C0562B"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Chồi đi 1 xe, giáo viên chủ nhiệm, cô Đông</w:t>
      </w:r>
    </w:p>
    <w:p w14:paraId="58FC2E21" w14:textId="77777777" w:rsidR="00C0562B" w:rsidRDefault="00C0562B"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Mầm A + Mầm B: đi 1 xe, giáo viên chủ nhiệm 2 lớp, cô Thảo Ly, Cô Thảo đi chung</w:t>
      </w:r>
    </w:p>
    <w:p w14:paraId="5D829C0D" w14:textId="77777777" w:rsidR="00C0562B" w:rsidRDefault="00C0562B" w:rsidP="00C0562B">
      <w:pPr>
        <w:shd w:val="clear" w:color="auto" w:fill="FFFFFF"/>
        <w:spacing w:after="0" w:line="360" w:lineRule="auto"/>
        <w:rPr>
          <w:rFonts w:eastAsia="Times New Roman"/>
          <w:b/>
          <w:color w:val="000000"/>
          <w:kern w:val="0"/>
          <w:sz w:val="28"/>
          <w:szCs w:val="28"/>
          <w14:ligatures w14:val="none"/>
        </w:rPr>
      </w:pPr>
      <w:r>
        <w:rPr>
          <w:rFonts w:eastAsia="Times New Roman"/>
          <w:b/>
          <w:color w:val="000000"/>
          <w:kern w:val="0"/>
          <w:sz w:val="28"/>
          <w:szCs w:val="28"/>
          <w14:ligatures w14:val="none"/>
        </w:rPr>
        <w:t>V: Phân công nhiệm vụ:</w:t>
      </w:r>
    </w:p>
    <w:p w14:paraId="76A991E2" w14:textId="77777777" w:rsidR="00C0562B" w:rsidRDefault="00C0562B"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xml:space="preserve"> - Đối với BGH: Duyệt kế hoạch, quản lý chung</w:t>
      </w:r>
    </w:p>
    <w:p w14:paraId="624E9245" w14:textId="77777777" w:rsidR="00C0562B" w:rsidRDefault="00C0562B"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xml:space="preserve"> - Đối với giáo viên: chuẩn bị đồ dùng, trang phục gọn gàng</w:t>
      </w:r>
      <w:r w:rsidR="00E601DC">
        <w:rPr>
          <w:rFonts w:eastAsia="Times New Roman"/>
          <w:color w:val="000000"/>
          <w:kern w:val="0"/>
          <w:sz w:val="28"/>
          <w:szCs w:val="28"/>
          <w14:ligatures w14:val="none"/>
        </w:rPr>
        <w:t xml:space="preserve"> cho trẻ, quản lý trẻ của lớp mình</w:t>
      </w:r>
    </w:p>
    <w:p w14:paraId="7B4E54FA" w14:textId="77777777" w:rsidR="00C0562B" w:rsidRDefault="00C0562B"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xml:space="preserve"> - Đối với kế toán: </w:t>
      </w:r>
      <w:r w:rsidR="00E601DC">
        <w:rPr>
          <w:rFonts w:eastAsia="Times New Roman"/>
          <w:color w:val="000000"/>
          <w:kern w:val="0"/>
          <w:sz w:val="28"/>
          <w:szCs w:val="28"/>
          <w14:ligatures w14:val="none"/>
        </w:rPr>
        <w:t>Mua nước uống, chi các khoản</w:t>
      </w:r>
    </w:p>
    <w:p w14:paraId="071EFAF4" w14:textId="77777777" w:rsidR="00C0562B" w:rsidRDefault="00C0562B"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xml:space="preserve"> - Đối với y tế: Đảm bảo sức khoẻ cho các cháu</w:t>
      </w:r>
    </w:p>
    <w:p w14:paraId="4A8E0721" w14:textId="77777777" w:rsidR="00C0562B" w:rsidRDefault="00C0562B"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xml:space="preserve"> - Đối với bảo vệ: Quản lý trong và ngoài khu vực trường đảm bảo an toàn cho cháu</w:t>
      </w:r>
      <w:r w:rsidR="00E601DC">
        <w:rPr>
          <w:rFonts w:eastAsia="Times New Roman"/>
          <w:color w:val="000000"/>
          <w:kern w:val="0"/>
          <w:sz w:val="28"/>
          <w:szCs w:val="28"/>
          <w14:ligatures w14:val="none"/>
        </w:rPr>
        <w:t xml:space="preserve"> khi lên xe</w:t>
      </w:r>
    </w:p>
    <w:p w14:paraId="45B4686F" w14:textId="77777777" w:rsidR="00C0562B" w:rsidRDefault="00C0562B" w:rsidP="00C0562B">
      <w:pPr>
        <w:shd w:val="clear" w:color="auto" w:fill="FFFFFF"/>
        <w:spacing w:after="0" w:line="360" w:lineRule="auto"/>
        <w:rPr>
          <w:rFonts w:eastAsia="Times New Roman"/>
          <w:b/>
          <w:bCs/>
          <w:color w:val="000000"/>
          <w:kern w:val="0"/>
          <w:sz w:val="28"/>
          <w:szCs w:val="28"/>
          <w14:ligatures w14:val="none"/>
        </w:rPr>
      </w:pPr>
      <w:r>
        <w:rPr>
          <w:rFonts w:eastAsia="Times New Roman"/>
          <w:b/>
          <w:bCs/>
          <w:color w:val="000000"/>
          <w:kern w:val="0"/>
          <w:sz w:val="28"/>
          <w:szCs w:val="28"/>
          <w14:ligatures w14:val="none"/>
        </w:rPr>
        <w:t>VI. Dự trù kinh phí:</w:t>
      </w:r>
      <w:r w:rsidR="00E601DC">
        <w:rPr>
          <w:rFonts w:eastAsia="Times New Roman"/>
          <w:b/>
          <w:bCs/>
          <w:color w:val="000000"/>
          <w:kern w:val="0"/>
          <w:sz w:val="28"/>
          <w:szCs w:val="28"/>
          <w14:ligatures w14:val="none"/>
        </w:rPr>
        <w:t xml:space="preserve"> </w:t>
      </w:r>
      <w:r w:rsidR="00E601DC" w:rsidRPr="00E601DC">
        <w:rPr>
          <w:rFonts w:eastAsia="Times New Roman"/>
          <w:color w:val="000000"/>
          <w:kern w:val="0"/>
          <w:sz w:val="28"/>
          <w:szCs w:val="28"/>
          <w14:ligatures w14:val="none"/>
        </w:rPr>
        <w:t>Dự kiến đi 60 bé: Tổng kinh phí: 140k/bé</w:t>
      </w:r>
      <w:r w:rsidR="00E601DC">
        <w:rPr>
          <w:rFonts w:eastAsia="Times New Roman"/>
          <w:color w:val="000000"/>
          <w:kern w:val="0"/>
          <w:sz w:val="28"/>
          <w:szCs w:val="28"/>
          <w14:ligatures w14:val="none"/>
        </w:rPr>
        <w:t>. Trong đó:</w:t>
      </w:r>
    </w:p>
    <w:p w14:paraId="3517564C" w14:textId="77777777" w:rsidR="00C0562B" w:rsidRDefault="00C0562B"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xml:space="preserve"> - </w:t>
      </w:r>
      <w:r w:rsidR="00E601DC">
        <w:rPr>
          <w:rFonts w:eastAsia="Times New Roman"/>
          <w:color w:val="000000"/>
          <w:kern w:val="0"/>
          <w:sz w:val="28"/>
          <w:szCs w:val="28"/>
          <w14:ligatures w14:val="none"/>
        </w:rPr>
        <w:t>45.000đ gồm cơm chiên dương châu+ gà chiên giòn+ xúc xích+ canh rau</w:t>
      </w:r>
    </w:p>
    <w:p w14:paraId="5B5671A2" w14:textId="77777777" w:rsidR="00E601DC" w:rsidRDefault="00E601DC"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Làm bánh Pizza: 45.000đ/bé</w:t>
      </w:r>
    </w:p>
    <w:p w14:paraId="1E522D65" w14:textId="77777777" w:rsidR="00E601DC" w:rsidRDefault="00E601DC"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Xe: 40.000đ/bé</w:t>
      </w:r>
    </w:p>
    <w:p w14:paraId="51A4317D" w14:textId="77777777" w:rsidR="00E601DC" w:rsidRDefault="00E601DC"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Nước suối+ khăn lau: 10.000đ/bé</w:t>
      </w:r>
    </w:p>
    <w:p w14:paraId="230B7249" w14:textId="77777777" w:rsidR="00C0562B" w:rsidRDefault="00C0562B" w:rsidP="00C0562B">
      <w:pPr>
        <w:shd w:val="clear" w:color="auto" w:fill="FFFFFF"/>
        <w:spacing w:after="0" w:line="360" w:lineRule="auto"/>
        <w:rPr>
          <w:rFonts w:eastAsia="Times New Roman"/>
          <w:kern w:val="0"/>
          <w:szCs w:val="24"/>
          <w14:ligatures w14:val="none"/>
        </w:rPr>
      </w:pPr>
      <w:r>
        <w:rPr>
          <w:rFonts w:eastAsia="Times New Roman"/>
          <w:b/>
          <w:bCs/>
          <w:color w:val="000000"/>
          <w:kern w:val="0"/>
          <w:sz w:val="28"/>
          <w:szCs w:val="28"/>
          <w14:ligatures w14:val="none"/>
        </w:rPr>
        <w:t>VII. Tổ chức thực hiện:</w:t>
      </w:r>
      <w:r>
        <w:rPr>
          <w:rFonts w:eastAsia="Times New Roman"/>
          <w:kern w:val="0"/>
          <w:szCs w:val="24"/>
          <w14:ligatures w14:val="none"/>
        </w:rPr>
        <w:t>.</w:t>
      </w:r>
    </w:p>
    <w:p w14:paraId="092C2740" w14:textId="77777777" w:rsidR="00C0562B" w:rsidRDefault="00C0562B"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t>- Tổ trưởng chuyên môn xây dựng kế hoạch, dự trù kinh phí</w:t>
      </w:r>
    </w:p>
    <w:p w14:paraId="7DEA75B9" w14:textId="5839E7D1" w:rsidR="00C0562B" w:rsidRDefault="00C0562B" w:rsidP="00C0562B">
      <w:pPr>
        <w:shd w:val="clear" w:color="auto" w:fill="FFFFFF"/>
        <w:spacing w:after="0" w:line="360" w:lineRule="auto"/>
        <w:rPr>
          <w:rFonts w:eastAsia="Times New Roman"/>
          <w:color w:val="000000"/>
          <w:kern w:val="0"/>
          <w:sz w:val="28"/>
          <w:szCs w:val="28"/>
          <w14:ligatures w14:val="none"/>
        </w:rPr>
      </w:pPr>
      <w:r>
        <w:rPr>
          <w:rFonts w:eastAsia="Times New Roman"/>
          <w:color w:val="000000"/>
          <w:kern w:val="0"/>
          <w:sz w:val="28"/>
          <w:szCs w:val="28"/>
          <w14:ligatures w14:val="none"/>
        </w:rPr>
        <w:lastRenderedPageBreak/>
        <w:t xml:space="preserve">     Trên đây là kế hoạch tổ chức hoạt động </w:t>
      </w:r>
      <w:r w:rsidR="00E601DC">
        <w:rPr>
          <w:rFonts w:eastAsia="Times New Roman"/>
          <w:color w:val="000000"/>
          <w:kern w:val="0"/>
          <w:sz w:val="28"/>
          <w:szCs w:val="28"/>
          <w14:ligatures w14:val="none"/>
        </w:rPr>
        <w:t>trải nghiệm Siêu Thị Go</w:t>
      </w:r>
      <w:r w:rsidR="006245D4">
        <w:rPr>
          <w:rFonts w:eastAsia="Times New Roman"/>
          <w:color w:val="000000"/>
          <w:kern w:val="0"/>
          <w:sz w:val="28"/>
          <w:szCs w:val="28"/>
          <w14:ligatures w14:val="none"/>
        </w:rPr>
        <w:t xml:space="preserve"> của Khối Chồi vầ Khối Mầm</w:t>
      </w:r>
      <w:r>
        <w:rPr>
          <w:rFonts w:eastAsia="Times New Roman"/>
          <w:color w:val="000000"/>
          <w:kern w:val="0"/>
          <w:sz w:val="28"/>
          <w:szCs w:val="28"/>
          <w14:ligatures w14:val="none"/>
        </w:rPr>
        <w:t xml:space="preserve"> của trường mầm non Nguyễn Nghiêm năm học 2025-2026./.</w:t>
      </w:r>
    </w:p>
    <w:p w14:paraId="26B3323E" w14:textId="77777777" w:rsidR="00C0562B" w:rsidRDefault="00C0562B" w:rsidP="00C0562B">
      <w:pPr>
        <w:shd w:val="clear" w:color="auto" w:fill="FFFFFF"/>
        <w:spacing w:after="0" w:line="360" w:lineRule="auto"/>
        <w:rPr>
          <w:rFonts w:eastAsia="Times New Roman"/>
          <w:color w:val="000000"/>
          <w:kern w:val="0"/>
          <w:sz w:val="28"/>
          <w:szCs w:val="28"/>
          <w14:ligatures w14:val="none"/>
        </w:rPr>
      </w:pPr>
    </w:p>
    <w:p w14:paraId="439B4E10" w14:textId="77777777" w:rsidR="00C0562B" w:rsidRDefault="00C0562B" w:rsidP="00C0562B">
      <w:pPr>
        <w:spacing w:after="0" w:line="330" w:lineRule="atLeast"/>
        <w:rPr>
          <w:color w:val="000000"/>
        </w:rPr>
      </w:pPr>
      <w:r>
        <w:rPr>
          <w:noProof/>
        </w:rPr>
        <mc:AlternateContent>
          <mc:Choice Requires="wps">
            <w:drawing>
              <wp:anchor distT="0" distB="0" distL="114300" distR="114300" simplePos="0" relativeHeight="251660288" behindDoc="0" locked="0" layoutInCell="1" allowOverlap="1" wp14:anchorId="1CB6EDB9" wp14:editId="30CA9E30">
                <wp:simplePos x="0" y="0"/>
                <wp:positionH relativeFrom="column">
                  <wp:posOffset>3999865</wp:posOffset>
                </wp:positionH>
                <wp:positionV relativeFrom="paragraph">
                  <wp:posOffset>8890</wp:posOffset>
                </wp:positionV>
                <wp:extent cx="2324735" cy="2093595"/>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2093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351F4" w14:textId="77777777" w:rsidR="00C0562B" w:rsidRDefault="00C0562B" w:rsidP="00C0562B">
                            <w:pPr>
                              <w:jc w:val="center"/>
                              <w:rPr>
                                <w:b/>
                                <w:sz w:val="28"/>
                              </w:rPr>
                            </w:pPr>
                            <w:r>
                              <w:rPr>
                                <w:b/>
                                <w:sz w:val="28"/>
                              </w:rPr>
                              <w:t xml:space="preserve"> HIỆU TRƯỞNG</w:t>
                            </w:r>
                          </w:p>
                          <w:p w14:paraId="2E0BF886" w14:textId="77777777" w:rsidR="00C0562B" w:rsidRDefault="00C0562B" w:rsidP="00C0562B">
                            <w:pPr>
                              <w:jc w:val="center"/>
                              <w:rPr>
                                <w:b/>
                                <w:sz w:val="28"/>
                              </w:rPr>
                            </w:pPr>
                          </w:p>
                          <w:p w14:paraId="1C4A0253" w14:textId="77777777" w:rsidR="00C0562B" w:rsidRDefault="00C0562B" w:rsidP="00C0562B">
                            <w:pPr>
                              <w:jc w:val="center"/>
                              <w:rPr>
                                <w:b/>
                                <w:sz w:val="28"/>
                              </w:rPr>
                            </w:pPr>
                          </w:p>
                          <w:p w14:paraId="5E47F53B" w14:textId="77777777" w:rsidR="00C0562B" w:rsidRDefault="00C0562B" w:rsidP="00C0562B">
                            <w:pPr>
                              <w:jc w:val="center"/>
                              <w:rPr>
                                <w:b/>
                                <w:sz w:val="28"/>
                              </w:rPr>
                            </w:pPr>
                          </w:p>
                          <w:p w14:paraId="0997B26D" w14:textId="77777777" w:rsidR="00C0562B" w:rsidRDefault="00C0562B" w:rsidP="00C0562B">
                            <w:pPr>
                              <w:jc w:val="center"/>
                              <w:rPr>
                                <w:b/>
                                <w:sz w:val="28"/>
                              </w:rPr>
                            </w:pPr>
                          </w:p>
                          <w:p w14:paraId="1BA4B8D8" w14:textId="77777777" w:rsidR="00C0562B" w:rsidRDefault="00C0562B" w:rsidP="00C0562B">
                            <w:pPr>
                              <w:jc w:val="center"/>
                              <w:rPr>
                                <w:b/>
                                <w:sz w:val="28"/>
                              </w:rPr>
                            </w:pPr>
                          </w:p>
                          <w:p w14:paraId="1954079E" w14:textId="77777777" w:rsidR="00C0562B" w:rsidRDefault="00C0562B" w:rsidP="00C0562B">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0CA2C" id="_x0000_t202" coordsize="21600,21600" o:spt="202" path="m,l,21600r21600,l21600,xe">
                <v:stroke joinstyle="miter"/>
                <v:path gradientshapeok="t" o:connecttype="rect"/>
              </v:shapetype>
              <v:shape id="Text Box 4" o:spid="_x0000_s1026" type="#_x0000_t202" style="position:absolute;margin-left:314.95pt;margin-top:.7pt;width:183.05pt;height:16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" stroked="f">
                <v:textbox>
                  <w:txbxContent>
                    <w:p w:rsidR="00C0562B" w:rsidRDefault="00C0562B" w:rsidP="00C0562B">
                      <w:pPr>
                        <w:jc w:val="center"/>
                        <w:rPr>
                          <w:b/>
                          <w:sz w:val="28"/>
                        </w:rPr>
                      </w:pPr>
                      <w:r>
                        <w:rPr>
                          <w:b/>
                          <w:sz w:val="28"/>
                        </w:rPr>
                        <w:t xml:space="preserve"> HIỆU TRƯỞNG</w:t>
                      </w:r>
                    </w:p>
                    <w:p w:rsidR="00C0562B" w:rsidRDefault="00C0562B" w:rsidP="00C0562B">
                      <w:pPr>
                        <w:jc w:val="center"/>
                        <w:rPr>
                          <w:b/>
                          <w:sz w:val="28"/>
                        </w:rPr>
                      </w:pPr>
                    </w:p>
                    <w:p w:rsidR="00C0562B" w:rsidRDefault="00C0562B" w:rsidP="00C0562B">
                      <w:pPr>
                        <w:jc w:val="center"/>
                        <w:rPr>
                          <w:b/>
                          <w:sz w:val="28"/>
                        </w:rPr>
                      </w:pPr>
                    </w:p>
                    <w:p w:rsidR="00C0562B" w:rsidRDefault="00C0562B" w:rsidP="00C0562B">
                      <w:pPr>
                        <w:jc w:val="center"/>
                        <w:rPr>
                          <w:b/>
                          <w:sz w:val="28"/>
                        </w:rPr>
                      </w:pPr>
                    </w:p>
                    <w:p w:rsidR="00C0562B" w:rsidRDefault="00C0562B" w:rsidP="00C0562B">
                      <w:pPr>
                        <w:jc w:val="center"/>
                        <w:rPr>
                          <w:b/>
                          <w:sz w:val="28"/>
                        </w:rPr>
                      </w:pPr>
                    </w:p>
                    <w:p w:rsidR="00C0562B" w:rsidRDefault="00C0562B" w:rsidP="00C0562B">
                      <w:pPr>
                        <w:jc w:val="center"/>
                        <w:rPr>
                          <w:b/>
                          <w:sz w:val="28"/>
                        </w:rPr>
                      </w:pPr>
                    </w:p>
                    <w:p w:rsidR="00C0562B" w:rsidRDefault="00C0562B" w:rsidP="00C0562B">
                      <w:pPr>
                        <w:jc w:val="center"/>
                        <w:rPr>
                          <w:b/>
                          <w:sz w:val="28"/>
                        </w:rPr>
                      </w:pPr>
                    </w:p>
                  </w:txbxContent>
                </v:textbox>
              </v:shape>
            </w:pict>
          </mc:Fallback>
        </mc:AlternateContent>
      </w:r>
      <w:r>
        <w:rPr>
          <w:b/>
          <w:bCs/>
          <w:i/>
          <w:iCs/>
          <w:color w:val="000000"/>
        </w:rPr>
        <w:t xml:space="preserve">*Nơi nhận:               </w:t>
      </w:r>
      <w:r>
        <w:rPr>
          <w:rFonts w:eastAsia="Times New Roman"/>
          <w:b/>
          <w:bCs/>
          <w:kern w:val="0"/>
          <w:sz w:val="28"/>
          <w:szCs w:val="28"/>
          <w14:ligatures w14:val="none"/>
        </w:rPr>
        <w:t>NGƯỜI LẬP KẾ HOẠCH</w:t>
      </w:r>
    </w:p>
    <w:p w14:paraId="380E97FA" w14:textId="77777777" w:rsidR="00C0562B" w:rsidRDefault="00C0562B" w:rsidP="00C0562B">
      <w:pPr>
        <w:spacing w:after="0" w:line="330" w:lineRule="atLeast"/>
        <w:rPr>
          <w:color w:val="000000"/>
        </w:rPr>
      </w:pPr>
      <w:r>
        <w:rPr>
          <w:color w:val="000000"/>
        </w:rPr>
        <w:t xml:space="preserve">- BGH; </w:t>
      </w:r>
    </w:p>
    <w:p w14:paraId="22E91555" w14:textId="77777777" w:rsidR="00C0562B" w:rsidRDefault="00C0562B" w:rsidP="00C0562B">
      <w:pPr>
        <w:spacing w:after="150" w:line="330" w:lineRule="atLeast"/>
        <w:jc w:val="both"/>
        <w:rPr>
          <w:color w:val="000000"/>
        </w:rPr>
      </w:pPr>
      <w:r>
        <w:rPr>
          <w:color w:val="000000"/>
        </w:rPr>
        <w:t>-TCM, khối trưởng;</w:t>
      </w:r>
    </w:p>
    <w:p w14:paraId="62E42A9B" w14:textId="77777777" w:rsidR="00C0562B" w:rsidRDefault="00C0562B" w:rsidP="00C0562B">
      <w:pPr>
        <w:spacing w:after="150" w:line="330" w:lineRule="atLeast"/>
        <w:jc w:val="both"/>
        <w:rPr>
          <w:color w:val="000000"/>
        </w:rPr>
      </w:pPr>
      <w:r>
        <w:rPr>
          <w:color w:val="000000"/>
        </w:rPr>
        <w:t xml:space="preserve">- Lưu: CM ./.              </w:t>
      </w:r>
      <w:r>
        <w:rPr>
          <w:b/>
          <w:bCs/>
          <w:color w:val="000000"/>
          <w:sz w:val="28"/>
          <w:szCs w:val="28"/>
        </w:rPr>
        <w:t xml:space="preserve">   </w:t>
      </w:r>
    </w:p>
    <w:p w14:paraId="66435625" w14:textId="77777777" w:rsidR="00C0562B" w:rsidRDefault="00C0562B" w:rsidP="00C0562B">
      <w:pPr>
        <w:shd w:val="clear" w:color="auto" w:fill="FFFFFF"/>
        <w:spacing w:after="150" w:line="360" w:lineRule="auto"/>
        <w:jc w:val="both"/>
        <w:rPr>
          <w:rFonts w:eastAsia="Times New Roman"/>
          <w:color w:val="000000"/>
          <w:kern w:val="0"/>
          <w:sz w:val="28"/>
          <w:szCs w:val="28"/>
          <w14:ligatures w14:val="none"/>
        </w:rPr>
      </w:pPr>
    </w:p>
    <w:p w14:paraId="404CC17A" w14:textId="77777777" w:rsidR="009A5E09" w:rsidRDefault="009A5E09"/>
    <w:sectPr w:rsidR="009A5E09" w:rsidSect="00FA75C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10E9C"/>
    <w:multiLevelType w:val="hybridMultilevel"/>
    <w:tmpl w:val="C7B4B87E"/>
    <w:lvl w:ilvl="0" w:tplc="117C459E">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1" w15:restartNumberingAfterBreak="0">
    <w:nsid w:val="375F71F5"/>
    <w:multiLevelType w:val="hybridMultilevel"/>
    <w:tmpl w:val="CDEC5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2B"/>
    <w:rsid w:val="001B379D"/>
    <w:rsid w:val="00234EF9"/>
    <w:rsid w:val="006245D4"/>
    <w:rsid w:val="00785014"/>
    <w:rsid w:val="00806E72"/>
    <w:rsid w:val="009A5E09"/>
    <w:rsid w:val="00C0562B"/>
    <w:rsid w:val="00D479F2"/>
    <w:rsid w:val="00D57D2B"/>
    <w:rsid w:val="00E601DC"/>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03D164"/>
  <w15:chartTrackingRefBased/>
  <w15:docId w15:val="{E43AFBBE-8310-4B1B-A21D-101ABB07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62B"/>
    <w:pPr>
      <w:spacing w:line="25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562B"/>
    <w:pPr>
      <w:spacing w:before="100" w:beforeAutospacing="1" w:after="100" w:afterAutospacing="1" w:line="240" w:lineRule="auto"/>
    </w:pPr>
    <w:rPr>
      <w:rFonts w:eastAsia="Times New Roman"/>
      <w:kern w:val="0"/>
      <w:szCs w:val="24"/>
      <w14:ligatures w14:val="none"/>
    </w:rPr>
  </w:style>
  <w:style w:type="paragraph" w:styleId="ListParagraph">
    <w:name w:val="List Paragraph"/>
    <w:basedOn w:val="Normal"/>
    <w:uiPriority w:val="34"/>
    <w:qFormat/>
    <w:rsid w:val="00C05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40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2026-04-13T04:15:00Z</dcterms:created>
  <dcterms:modified xsi:type="dcterms:W3CDTF">2026-04-13T04:48:00Z</dcterms:modified>
</cp:coreProperties>
</file>